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85"/>
        <w:gridCol w:w="1016"/>
        <w:gridCol w:w="2216"/>
        <w:gridCol w:w="1096"/>
        <w:gridCol w:w="2016"/>
        <w:gridCol w:w="1216"/>
        <w:gridCol w:w="3616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大连工业大学2023级硕士研究生学业奖学金获奖学生名单公示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环境功能材料及应用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环境功能材料及应用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造纸化学与纸基功能材料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造纸化学与纸基功能材料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100543000009911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102933210407834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102933210105096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106113517080865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污染控制理论与技术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发酵机理与生理活性物质转化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酶工程与分子改造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钱京振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发酵机理与代谢途径工程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100193230805490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106133085600141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106983214210189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食品机械装备设计与制造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梅涔杰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特种精密加工与材料成型技术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农（水）产品加工装备设计与制造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107013131804915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物联与智能微电网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于之绥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101733280304789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农产品贮藏保鲜与精深加工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食品与发酵工程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梅熙旋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服装数字化与先进制造技术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设计历史与理论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石晏儒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孔若溪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服装品牌设计与管理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产品系统开发设计与实践研究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产品系统开发设计与实践研究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106813000013888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102853210017427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102853210017012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污染控制理论与技术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污染控制理论与技术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102133000014960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104753071300043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102003211317879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103843213413584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103593210012462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105643000003388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秦若暄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101833214612948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倪子茵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101413214006283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植物资源化学与高值化利用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包装与印刷技术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102523210007873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100103370204706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101413140501607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101123202312745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103043211201552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102173000100215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101833214603024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104253540004248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于轩甲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105613231314028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原希凡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102173000520540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111173210017267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104973400350681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101413347209504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102133000014389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105043109910243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114143113282772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马齐骏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污染控制理论与技术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100553333304294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苏芊祎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宋柄男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工业微生物资源与生物催化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酶工程与分子改造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发酵机理与生理活性物质转化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工业微生物资源与生物催化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酶工程与分子改造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蒋艾桐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发酵机理与生理活性物质转化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王山泉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生物分离工程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102133000007174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102913210309578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104033083200007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105323342211049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104313580004580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105333410807569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104253540006198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101523003001332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103383210008795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102953213015017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102853210021081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102953213013636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101413370110062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104883150404511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102933210208870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107013321107638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102913210300339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100583123300017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106193085403683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107003614108935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101423215102597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101423220702485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106573214222164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101503802000928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毕菡卿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110753000005965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100043133305617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隋海旭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103593210011339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107043114114590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100573122821585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郭栗池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亢纪尧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谭尔豪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轻工机械装备设计理论与技术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宁连东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白峻维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农（水）产品加工装备设计与制造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何品轩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农（水）产品加工装备设计与制造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101833215115105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101413214106536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102563210002544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任玺谕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控制理论及应用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计算机交互设计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107103141106644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100803019030298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101413211305216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103363214201088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庄培元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秦培瑶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任兆福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纪若澜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102903210711829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101403005004343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杭新达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食品营养与功能因子开发利用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杨政灏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袁祝航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食品营养与健康调控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邓方诺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功能食品与功能配料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食品新资源开发与利用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食品新资源开发与利用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食品与发酵工程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刘晏溧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食品新资源开发与利用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徐竞妍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食品新资源开发与利用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隋东霖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顾芸萁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服装数字化与先进制造技术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服装数字化与先进制造技术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实验艺术研究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设计历史与理论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赵钰恬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姜佩宜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令狐家豪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产品系统开发设计与理论研究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服装品牌设计与管理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宜居城市风景园林设计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产品系统开发设计与实践研究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俄红鹤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产品系统开发设计与实践研究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王禧珺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武森语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101523020000776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服装设计与产品化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107183614320491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晁虹黎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101413211004985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  <w:t>102003211317750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116463210000969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102853210017573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101453000014964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101653000008553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101413211305182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胡双河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103573000013396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邴锦绣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101653000008480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102003211922411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101453000016689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102253230402701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101663000002432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101513000009906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107123413601296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101453000011688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100053210907045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102173000510045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105903456716914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101413371611907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102243086003282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100103371505371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102953210600313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102243086003270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104913310710845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106973514418670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104233220617523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107033615610331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103603340803729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100193210405071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104253540010777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105613214213776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申梓逸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105593210007033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104263000007304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黄畇森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103533210001234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116643122075740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105593210007034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姚增吉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100083210006585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100103211403660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樊看看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106973371319273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103863210606024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104253540006758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101513000007796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104233133915831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116463210000460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103373210013232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104223510916847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105613424018667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康睿姝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103863210403771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104253540000269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102943210612585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103863210811114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103863210403671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102803230011542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100573112820522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100543000007775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刘涌泉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102953210116762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106973413319298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100803015050245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104233370106797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104593411130158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107103410510519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105593210001278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103193371721576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101523001001278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102953210815624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105323415211187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114143137094996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102913210308575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张尧尧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100603210807003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114133220504271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101513000012582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张竣翔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微生物及生物转化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植物代谢调控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104033071009069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144233207100440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101453000008906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105593210006320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104233214217350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101833214621794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105613214213780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102953210201370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102513000004699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102643210000413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102243086003004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103593210008052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谷俊娇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生物分离工程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生物分离工程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生物化学与生物制药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生物信息与现代基因工程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生物信息与现代基因工程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101523002001195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103593210004525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司芝奥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101413220707481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100103131002528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100103370905199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102173000520306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102913210304538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100103220703789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农晓维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102513000004876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102943210705154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103583210012750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101413370310809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105593210001208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101513000007562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106143080508311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102943211405508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101453000008705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102853210017774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104973400345558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107123141301115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106353324032693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105643000010679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101413150202435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田斯萌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104603999050308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106143085422618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102853210021107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102953213014261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104263000008109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107103430512487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105743000013013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100093134703337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樊妍之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102953213010398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105003027701052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101453000014264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105343341104658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103383210008906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102173000520150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101543912000022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103073211101341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100103371705469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102173000510332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103593210012355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106153085609418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106993134614002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100083210006092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105333431612915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张珺滔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104333100100669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100043230807635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106353319030333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103533210017475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106133085600075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100053130804503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史寅虎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102913210310882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104973400346202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106103080500402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100573122821077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102953213001736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106153085608593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106163085600141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102553230004936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蒋稀卓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104293370803692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102953210801076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107103620315352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106573214222165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101513000009488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101423214202247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100543000006541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103513214200241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100573122821426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101513000009639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107093114243539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107103214207803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104603999090666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肖帅磊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104883370106325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100583211400019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机械系统测控理论与技术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轻工机械装备设计理论与技术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轻工机械装备设计理论与技术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特种精密加工与材料成型技术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申镇赫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祝希骞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高赫廷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姜嘉骏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陶维一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103073211200258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102913210603777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101123202302992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107003412202953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102943211205021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110753000006819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102253230402824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郝天照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101583835000695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马鹤萌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102983210704284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101583835001540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101133140401018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100053370809875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144303140000119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103593210003961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闫昱呈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100563006011741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101413410512168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101413214206758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尤海旭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101513000010161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107003621210171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100053370108895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程旻远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100803014030256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102563210002424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105613411417409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103373210013163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103373210015185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103363142300813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103003211100395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101513000006388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吕沛琛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李谦一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焦学典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关淇沅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张衷锴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于登灏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顾航帆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肖警震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单艺硕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101523005001872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李宣辰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农业经济与政策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农业技术经济与管理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101123202310112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101403005004308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100703233307846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104913330107792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101403005004278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食品营养与功能因子开发利用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宣定江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功能食品与功能配料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食品营养与功能因子开发利用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倪斯芮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农产品贮藏保鲜与精深加工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唐怡笑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食品营养与健康调控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100193650612734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107123133001052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107183415315854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102953210114530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107123231101312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106353324032566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100193230805493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101833214613281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107123232501247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106353324032665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102243083202209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103273212007922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105043109909695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100193220705363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103073210809462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105893008004859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佟沛永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张锌雨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食品与发酵工程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食品与发酵工程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104233371513856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821013413395534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104033086003038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101833214620622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石孟情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103073210800943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沈叶萌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100193370608019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104233370911604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107183231110719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103593210014488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102243086003297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100193411209258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107123640202102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107123501202269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迮晓航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王偞璠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功能食品与特殊食品开发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101523017001712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106233085404290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107103142407331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植物资源化学与高值化利用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轻工企业大数据与智能物流管理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糖品工程与糖生物学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食品营养与功能因子开发利用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酶工程与分子改造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环境艺术设计理论与应用研究（景观）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环境艺术设计理论与应用研究（室内）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轻工企业组织管理与协同创新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姜泓竹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轻工企业大数据与智能物流管理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邹佶育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轻工企业组织管理与协同创新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环境艺术设计理论与应用研究（景观）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关新琦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乡村景观规划设计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郄子涵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101523101900061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服饰史论与民族服饰文化研究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服饰史论与民族服饰文化研究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服饰史论与民族服饰文化研究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季玉梁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服装数字化与先进制造技术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服装品牌设计与管理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101523101660055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动态影像艺术研究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轻工企业大数据与智能物流管理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植物资源化学与高值化利用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植物资源化学与高值化利用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纺织化学与染整工程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包装与印刷技术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轻工企业组织管理与协同创新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工业微生物资源与生物催化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酶工程与分子改造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发酵机理与生理活性物质转化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工业微生物资源与生物催化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造纸化学与纸基功能材料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植物资源化学与高值化利用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环境艺术设计理论与应用研究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农产品贮藏保鲜与精深加工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马骁骁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水产品精深加工与综合利用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101523101520030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轻工企业大数据与智能物流管理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104233217017406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102873210604312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101523004001034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智能制造系统及信息化技术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104233214217347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段若晨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101523006000142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新媒体与交互艺术设计及理论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101523007002091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涉农企业管理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</w:tbl>
    <w:p/>
    <w:sectPr>
      <w:pgSz w:w="16838" w:h="11906" w:orient="landscape"/>
      <w:pgMar w:top="1134" w:right="283" w:bottom="1134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mI2ZTNmMmFmYjY5ZDZmOTM4ZDBhMmJlYWVkYzAifQ=="/>
  </w:docVars>
  <w:rsids>
    <w:rsidRoot w:val="3BA44449"/>
    <w:rsid w:val="116C4A6D"/>
    <w:rsid w:val="1FBC55EE"/>
    <w:rsid w:val="28260244"/>
    <w:rsid w:val="32D354A9"/>
    <w:rsid w:val="3A4F768A"/>
    <w:rsid w:val="3BA44449"/>
    <w:rsid w:val="3DD31485"/>
    <w:rsid w:val="4B475260"/>
    <w:rsid w:val="68185BEC"/>
    <w:rsid w:val="6CF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22548</Words>
  <Characters>41949</Characters>
  <Lines>0</Lines>
  <Paragraphs>0</Paragraphs>
  <TotalTime>44</TotalTime>
  <ScaleCrop>false</ScaleCrop>
  <LinksUpToDate>false</LinksUpToDate>
  <CharactersWithSpaces>41949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2022-10-30T09:25:00Z</dcterms:created>
  <dc:creator>冰糖</dc:creator>
  <cp:lastModifiedBy>Friyal</cp:lastModifiedBy>
  <dcterms:modified xsi:type="dcterms:W3CDTF">2023-10-22T02:14:24Z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4D17BED7D8164D359706C3F8826CC6D7</vt:lpwstr>
  </property>
</Properties>
</file>